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A4" w:rsidRDefault="008F3E17" w:rsidP="0026504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45pt;margin-top:.95pt;width:94.4pt;height:80.45pt;z-index:251665408" fillcolor="window">
            <v:imagedata r:id="rId8" o:title=""/>
            <w10:wrap type="square" side="right"/>
          </v:shape>
          <o:OLEObject Type="Embed" ProgID="PBrush" ShapeID="_x0000_s1027" DrawAspect="Content" ObjectID="_1715507645" r:id="rId9"/>
        </w:pict>
      </w:r>
      <w:bookmarkStart w:id="0" w:name="_GoBack"/>
      <w:bookmarkEnd w:id="0"/>
      <w:r>
        <w:rPr>
          <w:noProof/>
          <w:sz w:val="24"/>
          <w:szCs w:val="24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4.5pt;margin-top:.65pt;width:135.35pt;height:26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" fillcolor="white [3201]" strokeweight=".5pt">
            <v:path arrowok="t"/>
            <v:textbox>
              <w:txbxContent>
                <w:p w:rsidR="00265041" w:rsidRDefault="00265041" w:rsidP="00B30564">
                  <w:r>
                    <w:t xml:space="preserve">APPLICATION NO: </w:t>
                  </w:r>
                </w:p>
              </w:txbxContent>
            </v:textbox>
          </v:shape>
        </w:pict>
      </w: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B30BA4">
      <w:pPr>
        <w:spacing w:after="0" w:line="240" w:lineRule="auto"/>
        <w:jc w:val="center"/>
        <w:rPr>
          <w:sz w:val="24"/>
          <w:szCs w:val="24"/>
        </w:rPr>
      </w:pPr>
    </w:p>
    <w:p w:rsid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</w:p>
    <w:p w:rsidR="00B30564" w:rsidRP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16"/>
          <w:szCs w:val="16"/>
        </w:rPr>
      </w:pPr>
    </w:p>
    <w:p w:rsidR="00B30BA4" w:rsidRPr="00C073A3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  <w:r w:rsidRPr="00C073A3">
        <w:rPr>
          <w:b/>
          <w:bCs/>
          <w:color w:val="000080"/>
          <w:sz w:val="32"/>
          <w:szCs w:val="32"/>
        </w:rPr>
        <w:t xml:space="preserve">NORTH EASTERN REGIONAL INSTITUTE OF </w:t>
      </w:r>
    </w:p>
    <w:p w:rsidR="00B30BA4" w:rsidRPr="00C073A3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  <w:r w:rsidRPr="00C073A3">
        <w:rPr>
          <w:b/>
          <w:bCs/>
          <w:color w:val="000080"/>
          <w:sz w:val="32"/>
          <w:szCs w:val="32"/>
        </w:rPr>
        <w:t>WATER AND LAND MANAGEMENT</w:t>
      </w:r>
      <w:r w:rsidR="00606419">
        <w:rPr>
          <w:b/>
          <w:bCs/>
          <w:color w:val="000080"/>
          <w:sz w:val="32"/>
          <w:szCs w:val="32"/>
        </w:rPr>
        <w:t xml:space="preserve"> (NERIWALM)</w:t>
      </w:r>
    </w:p>
    <w:p w:rsidR="00B30BA4" w:rsidRPr="00B30564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14"/>
          <w:szCs w:val="14"/>
        </w:rPr>
      </w:pPr>
    </w:p>
    <w:p w:rsidR="00B30BA4" w:rsidRPr="00E35442" w:rsidRDefault="00B30BA4" w:rsidP="00B30BA4">
      <w:pPr>
        <w:pStyle w:val="Header"/>
        <w:jc w:val="center"/>
        <w:rPr>
          <w:rFonts w:ascii="Calibri" w:hAnsi="Calibri" w:cs="Arial"/>
          <w:b/>
          <w:color w:val="000080"/>
        </w:rPr>
      </w:pPr>
      <w:r w:rsidRPr="00E35442">
        <w:rPr>
          <w:rFonts w:ascii="Calibri" w:hAnsi="Calibri" w:cs="Arial"/>
          <w:b/>
          <w:color w:val="000080"/>
        </w:rPr>
        <w:t xml:space="preserve">(An Institute under the Ministry of </w:t>
      </w:r>
      <w:r w:rsidR="00661B74" w:rsidRPr="00E35442">
        <w:rPr>
          <w:rFonts w:ascii="Calibri" w:hAnsi="Calibri" w:cs="Arial"/>
          <w:b/>
          <w:color w:val="000080"/>
        </w:rPr>
        <w:t xml:space="preserve">Jal Shakti, </w:t>
      </w:r>
      <w:r w:rsidRPr="00E35442">
        <w:rPr>
          <w:rFonts w:ascii="Calibri" w:hAnsi="Calibri" w:cs="Arial"/>
          <w:b/>
          <w:color w:val="000080"/>
        </w:rPr>
        <w:t>Govt. of India)</w:t>
      </w:r>
    </w:p>
    <w:p w:rsidR="00B30BA4" w:rsidRPr="00C27122" w:rsidRDefault="008F3E17" w:rsidP="00B30B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8F3E17">
        <w:rPr>
          <w:noProof/>
          <w:sz w:val="20"/>
          <w:szCs w:val="20"/>
          <w:lang w:eastAsia="en-IN" w:bidi="hi-IN"/>
        </w:rPr>
        <w:pict>
          <v:line id="Straight Connector 2" o:spid="_x0000_s1029" style="position:absolute;left:0;text-align:left;z-index:251660288;visibility:visible" from="-50.5pt,15.15pt" to="55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" strokecolor="#4472c4 [3204]" strokeweight=".5pt">
            <v:stroke joinstyle="miter"/>
            <o:lock v:ext="edit" shapetype="f"/>
          </v:line>
        </w:pic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>Dola</w:t>
      </w:r>
      <w:r w:rsidR="00606419">
        <w:rPr>
          <w:rFonts w:ascii="Times New Roman" w:hAnsi="Times New Roman" w:cs="Times New Roman"/>
          <w:color w:val="000080"/>
          <w:sz w:val="20"/>
          <w:szCs w:val="20"/>
        </w:rPr>
        <w:t>bari, P.O. Kaliabhomora, Tezpur–</w: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 xml:space="preserve">784 027, </w:t>
      </w:r>
      <w:r w:rsidR="00B30BA4" w:rsidRPr="00C27122">
        <w:rPr>
          <w:rFonts w:ascii="Times New Roman" w:hAnsi="Times New Roman" w:cs="Times New Roman"/>
          <w:color w:val="002060"/>
          <w:sz w:val="20"/>
          <w:szCs w:val="20"/>
        </w:rPr>
        <w:t>Assam, India</w:t>
      </w:r>
    </w:p>
    <w:p w:rsidR="00265041" w:rsidRPr="00B30564" w:rsidRDefault="00265041" w:rsidP="00265041">
      <w:pPr>
        <w:spacing w:after="0" w:line="240" w:lineRule="auto"/>
        <w:jc w:val="center"/>
        <w:rPr>
          <w:sz w:val="16"/>
          <w:szCs w:val="16"/>
        </w:rPr>
      </w:pPr>
    </w:p>
    <w:p w:rsidR="00265041" w:rsidRPr="003F16B9" w:rsidRDefault="00265041" w:rsidP="002650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6B9">
        <w:rPr>
          <w:rFonts w:ascii="Times New Roman" w:hAnsi="Times New Roman" w:cs="Times New Roman"/>
          <w:bCs/>
          <w:sz w:val="28"/>
          <w:szCs w:val="28"/>
        </w:rPr>
        <w:t>Application Form for Admission</w:t>
      </w:r>
      <w:r w:rsidR="00993C1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70140" w:rsidRPr="003F16B9">
        <w:rPr>
          <w:rFonts w:ascii="Times New Roman" w:hAnsi="Times New Roman" w:cs="Times New Roman"/>
          <w:bCs/>
          <w:sz w:val="28"/>
          <w:szCs w:val="28"/>
        </w:rPr>
        <w:t xml:space="preserve">M.Tech. </w:t>
      </w:r>
      <w:r w:rsidR="008C0853" w:rsidRPr="003F16B9">
        <w:rPr>
          <w:rFonts w:ascii="Times New Roman" w:hAnsi="Times New Roman" w:cs="Times New Roman"/>
          <w:bCs/>
          <w:sz w:val="28"/>
          <w:szCs w:val="28"/>
        </w:rPr>
        <w:t xml:space="preserve">in Water Resource Management </w:t>
      </w:r>
      <w:r w:rsidR="003F16B9" w:rsidRPr="008F531D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(approved by AICTE, affiliated </w:t>
      </w:r>
      <w:r w:rsidR="00D23C77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to </w:t>
      </w:r>
      <w:r w:rsidR="003F16B9" w:rsidRPr="008F531D">
        <w:rPr>
          <w:rFonts w:ascii="Times New Roman" w:hAnsi="Times New Roman" w:cs="Times New Roman"/>
          <w:b/>
          <w:color w:val="000080"/>
          <w:sz w:val="28"/>
          <w:szCs w:val="28"/>
        </w:rPr>
        <w:t>ASTU)</w:t>
      </w:r>
    </w:p>
    <w:p w:rsidR="00265041" w:rsidRPr="00706970" w:rsidRDefault="00711C15" w:rsidP="00265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65041" w:rsidRPr="00706970">
        <w:rPr>
          <w:rFonts w:ascii="Times New Roman" w:hAnsi="Times New Roman" w:cs="Times New Roman"/>
          <w:b/>
          <w:bCs/>
          <w:sz w:val="28"/>
          <w:szCs w:val="28"/>
        </w:rPr>
        <w:t>ession 20</w:t>
      </w:r>
      <w:r w:rsidR="004E556F" w:rsidRPr="007069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42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58A9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CE42A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65041" w:rsidRPr="006B183C" w:rsidRDefault="00265041" w:rsidP="00265041">
      <w:pPr>
        <w:spacing w:after="0" w:line="240" w:lineRule="auto"/>
        <w:jc w:val="center"/>
        <w:rPr>
          <w:sz w:val="24"/>
          <w:szCs w:val="24"/>
        </w:rPr>
      </w:pPr>
      <w:r w:rsidRPr="006B183C">
        <w:rPr>
          <w:sz w:val="24"/>
          <w:szCs w:val="24"/>
        </w:rPr>
        <w:t>(To be filled in English, Put a Tick mark √ in box □ where applicable)</w:t>
      </w:r>
    </w:p>
    <w:p w:rsidR="00265041" w:rsidRPr="00C073A3" w:rsidRDefault="008F3E17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Text Box 3" o:spid="_x0000_s1028" type="#_x0000_t202" style="position:absolute;margin-left:403.8pt;margin-top:1.75pt;width:101.25pt;height:93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" fillcolor="white [3201]" strokeweight=".5pt">
            <v:path arrowok="t"/>
            <v:textbox>
              <w:txbxContent>
                <w:p w:rsidR="00C073A3" w:rsidRDefault="00C073A3" w:rsidP="00C073A3">
                  <w:pPr>
                    <w:spacing w:after="0" w:line="240" w:lineRule="auto"/>
                    <w:jc w:val="center"/>
                  </w:pP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(Affix a duly signed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 of the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candidate with)</w:t>
                  </w:r>
                </w:p>
              </w:txbxContent>
            </v:textbox>
          </v:shape>
        </w:pict>
      </w: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Name (in BLOCK LETTERS):</w:t>
      </w:r>
    </w:p>
    <w:p w:rsidR="00265041" w:rsidRPr="00C073A3" w:rsidRDefault="00265041" w:rsidP="00265041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Father’s Name:</w:t>
      </w:r>
    </w:p>
    <w:p w:rsidR="00265041" w:rsidRPr="00C073A3" w:rsidRDefault="00265041" w:rsidP="00265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Mother’s Name:</w:t>
      </w:r>
    </w:p>
    <w:p w:rsidR="00C073A3" w:rsidRPr="00C073A3" w:rsidRDefault="00C073A3" w:rsidP="00C073A3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 xml:space="preserve">Address </w:t>
      </w:r>
      <w:r w:rsidR="0027654B" w:rsidRPr="00B30564">
        <w:rPr>
          <w:rFonts w:ascii="Times New Roman" w:hAnsi="Times New Roman" w:cs="Times New Roman"/>
          <w:sz w:val="24"/>
          <w:szCs w:val="24"/>
        </w:rPr>
        <w:t>for</w:t>
      </w:r>
      <w:r w:rsidRPr="00B30564">
        <w:rPr>
          <w:rFonts w:ascii="Times New Roman" w:hAnsi="Times New Roman" w:cs="Times New Roman"/>
          <w:sz w:val="24"/>
          <w:szCs w:val="24"/>
        </w:rPr>
        <w:t xml:space="preserve"> Correspondence: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880767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  <w:t>State:</w:t>
      </w: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5.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Permanent Address:</w:t>
      </w: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880767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State:</w:t>
      </w:r>
    </w:p>
    <w:p w:rsidR="00331191" w:rsidRPr="00C073A3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Sex (Male/Female/Others):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Category: General/OBC/SC/ST</w:t>
      </w:r>
      <w:r w:rsidR="00F031A1">
        <w:rPr>
          <w:rFonts w:ascii="Times New Roman" w:hAnsi="Times New Roman" w:cs="Times New Roman"/>
          <w:sz w:val="24"/>
          <w:szCs w:val="24"/>
        </w:rPr>
        <w:t>/EWS</w:t>
      </w:r>
      <w:r w:rsidR="00B81B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564" w:rsidRPr="00880767" w:rsidRDefault="00B30564" w:rsidP="00B3056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Mobile No.:</w:t>
      </w:r>
    </w:p>
    <w:p w:rsidR="00B30564" w:rsidRPr="00B30564" w:rsidRDefault="00B30564" w:rsidP="00880767">
      <w:pPr>
        <w:pStyle w:val="ListParagraph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Email ID: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Date of Birth (as per Birth Certificate/ School Leaving Certificate):dd/mm/yy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Nationality:</w:t>
      </w:r>
    </w:p>
    <w:p w:rsidR="00B30564" w:rsidRPr="00880767" w:rsidRDefault="00B30564" w:rsidP="00880767">
      <w:pPr>
        <w:pStyle w:val="ListParagraph"/>
        <w:ind w:hanging="578"/>
        <w:rPr>
          <w:rFonts w:ascii="Times New Roman" w:hAnsi="Times New Roman" w:cs="Times New Roman"/>
          <w:sz w:val="16"/>
          <w:szCs w:val="16"/>
        </w:rPr>
      </w:pPr>
    </w:p>
    <w:p w:rsidR="0036348A" w:rsidRPr="0036348A" w:rsidRDefault="0036348A" w:rsidP="00BA3F9F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36348A">
        <w:rPr>
          <w:rFonts w:ascii="Times New Roman" w:hAnsi="Times New Roman" w:cs="Times New Roman"/>
          <w:sz w:val="24"/>
          <w:szCs w:val="24"/>
        </w:rPr>
        <w:t xml:space="preserve">GATE Details: </w:t>
      </w:r>
    </w:p>
    <w:p w:rsidR="0036348A" w:rsidRPr="0036348A" w:rsidRDefault="0036348A" w:rsidP="003634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48A" w:rsidRDefault="0036348A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No.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  <w:t xml:space="preserve">Marks obtained: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Year: </w:t>
      </w:r>
    </w:p>
    <w:p w:rsidR="00E904CC" w:rsidRPr="0036348A" w:rsidRDefault="00E904CC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36348A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2ACA"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265041" w:rsidRPr="00C073A3">
        <w:rPr>
          <w:rFonts w:ascii="Times New Roman" w:hAnsi="Times New Roman" w:cs="Times New Roman"/>
          <w:sz w:val="24"/>
          <w:szCs w:val="24"/>
        </w:rPr>
        <w:t>Details:</w:t>
      </w:r>
    </w:p>
    <w:p w:rsidR="00265041" w:rsidRPr="00C073A3" w:rsidRDefault="00BB40AF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sponsorship: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ACA">
        <w:rPr>
          <w:rFonts w:ascii="Times New Roman" w:hAnsi="Times New Roman" w:cs="Times New Roman"/>
          <w:sz w:val="24"/>
          <w:szCs w:val="24"/>
        </w:rPr>
        <w:t>Department</w:t>
      </w:r>
      <w:r w:rsidR="00265041" w:rsidRPr="00C073A3">
        <w:rPr>
          <w:rFonts w:ascii="Times New Roman" w:hAnsi="Times New Roman" w:cs="Times New Roman"/>
          <w:sz w:val="24"/>
          <w:szCs w:val="24"/>
        </w:rPr>
        <w:t xml:space="preserve">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Government: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191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04CC" w:rsidRPr="00C073A3" w:rsidRDefault="00E904CC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6348A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24657F">
        <w:rPr>
          <w:rFonts w:ascii="Times New Roman" w:hAnsi="Times New Roman" w:cs="Times New Roman"/>
          <w:sz w:val="24"/>
          <w:szCs w:val="24"/>
        </w:rPr>
        <w:t xml:space="preserve">Payment </w:t>
      </w:r>
      <w:r w:rsidRPr="00C073A3">
        <w:rPr>
          <w:rFonts w:ascii="Times New Roman" w:hAnsi="Times New Roman" w:cs="Times New Roman"/>
          <w:sz w:val="24"/>
          <w:szCs w:val="24"/>
        </w:rPr>
        <w:t>Details</w:t>
      </w:r>
      <w:r w:rsidR="0024657F">
        <w:rPr>
          <w:rFonts w:ascii="Times New Roman" w:hAnsi="Times New Roman" w:cs="Times New Roman"/>
          <w:sz w:val="24"/>
          <w:szCs w:val="24"/>
        </w:rPr>
        <w:t xml:space="preserve"> (DD/NEFT/Phone Pe/GPay/Paytm etc.</w:t>
      </w:r>
      <w:r w:rsidR="00DB4799">
        <w:rPr>
          <w:rFonts w:ascii="Times New Roman" w:hAnsi="Times New Roman" w:cs="Times New Roman"/>
          <w:sz w:val="24"/>
          <w:szCs w:val="24"/>
        </w:rPr>
        <w:t>-attach payment transfer receipt</w:t>
      </w:r>
      <w:r w:rsidR="0024657F">
        <w:rPr>
          <w:rFonts w:ascii="Times New Roman" w:hAnsi="Times New Roman" w:cs="Times New Roman"/>
          <w:sz w:val="24"/>
          <w:szCs w:val="24"/>
        </w:rPr>
        <w:t>)</w:t>
      </w:r>
      <w:r w:rsidRPr="00C073A3">
        <w:rPr>
          <w:rFonts w:ascii="Times New Roman" w:hAnsi="Times New Roman" w:cs="Times New Roman"/>
          <w:sz w:val="24"/>
          <w:szCs w:val="24"/>
        </w:rPr>
        <w:t>:</w:t>
      </w:r>
    </w:p>
    <w:p w:rsidR="00265041" w:rsidRPr="00C073A3" w:rsidRDefault="000E6BB3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Transaction </w:t>
      </w:r>
      <w:r w:rsidR="00265041" w:rsidRPr="00C073A3">
        <w:rPr>
          <w:rFonts w:ascii="Times New Roman" w:hAnsi="Times New Roman" w:cs="Times New Roman"/>
          <w:sz w:val="24"/>
          <w:szCs w:val="24"/>
        </w:rPr>
        <w:t xml:space="preserve">Number: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753EA8">
        <w:rPr>
          <w:rFonts w:ascii="Times New Roman" w:hAnsi="Times New Roman" w:cs="Times New Roman"/>
          <w:sz w:val="24"/>
          <w:szCs w:val="24"/>
        </w:rPr>
        <w:tab/>
      </w:r>
      <w:r w:rsidR="00265041" w:rsidRPr="00C073A3">
        <w:rPr>
          <w:rFonts w:ascii="Times New Roman" w:hAnsi="Times New Roman" w:cs="Times New Roman"/>
          <w:sz w:val="24"/>
          <w:szCs w:val="24"/>
        </w:rPr>
        <w:t>Date:</w:t>
      </w: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1</w:t>
      </w:r>
      <w:r w:rsidR="00983831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 xml:space="preserve">Examination Passed (from 10 </w:t>
      </w:r>
      <w:r w:rsidR="001B1A77" w:rsidRPr="00C073A3">
        <w:rPr>
          <w:rFonts w:ascii="Times New Roman" w:hAnsi="Times New Roman" w:cs="Times New Roman"/>
          <w:sz w:val="24"/>
          <w:szCs w:val="24"/>
        </w:rPr>
        <w:t>standard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="00AD062E" w:rsidRPr="00C073A3">
        <w:rPr>
          <w:rFonts w:ascii="Times New Roman" w:hAnsi="Times New Roman" w:cs="Times New Roman"/>
          <w:sz w:val="24"/>
          <w:szCs w:val="24"/>
        </w:rPr>
        <w:t>onwards) *</w:t>
      </w:r>
    </w:p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2" w:type="dxa"/>
        <w:tblInd w:w="-572" w:type="dxa"/>
        <w:tblLook w:val="04A0"/>
      </w:tblPr>
      <w:tblGrid>
        <w:gridCol w:w="1537"/>
        <w:gridCol w:w="2857"/>
        <w:gridCol w:w="1545"/>
        <w:gridCol w:w="1679"/>
        <w:gridCol w:w="1046"/>
        <w:gridCol w:w="1068"/>
        <w:gridCol w:w="1130"/>
      </w:tblGrid>
      <w:tr w:rsidR="00C073A3" w:rsidRPr="00C073A3" w:rsidTr="00316E9B">
        <w:trPr>
          <w:trHeight w:val="894"/>
        </w:trPr>
        <w:tc>
          <w:tcPr>
            <w:tcW w:w="1537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857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Board/Council/University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046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Marks/</w:t>
            </w:r>
          </w:p>
          <w:p w:rsidR="00331191" w:rsidRPr="00AD062E" w:rsidRDefault="00331191" w:rsidP="0031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</w:t>
            </w:r>
          </w:p>
        </w:tc>
        <w:tc>
          <w:tcPr>
            <w:tcW w:w="1130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Division/</w:t>
            </w:r>
          </w:p>
          <w:p w:rsidR="00331191" w:rsidRPr="00AD062E" w:rsidRDefault="00331191" w:rsidP="0031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C073A3" w:rsidRPr="00C073A3" w:rsidTr="00932609">
        <w:trPr>
          <w:trHeight w:val="411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13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05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38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*Attach separate sheet if necessary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753EA8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EA8">
        <w:rPr>
          <w:rFonts w:ascii="Times New Roman" w:hAnsi="Times New Roman" w:cs="Times New Roman"/>
          <w:b/>
          <w:bCs/>
          <w:sz w:val="24"/>
          <w:szCs w:val="24"/>
        </w:rPr>
        <w:t>Enclosure Check List: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6704E5" w:rsidRDefault="00B858A9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Rs. 300.00 in the form of 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emand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raft drawn in favour of </w:t>
      </w:r>
      <w:r w:rsidR="004474FA">
        <w:rPr>
          <w:rFonts w:ascii="Times New Roman" w:hAnsi="Times New Roman" w:cs="Times New Roman"/>
          <w:iCs/>
          <w:sz w:val="24"/>
          <w:szCs w:val="24"/>
        </w:rPr>
        <w:t>“</w:t>
      </w:r>
      <w:r w:rsidR="000E134B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>NERIWALM</w:t>
      </w:r>
      <w:r w:rsidR="004474FA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Self Sponsored Programme</w:t>
      </w:r>
      <w:r w:rsidR="004474F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E134B" w:rsidRPr="004474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134B" w:rsidRPr="00DB4799">
        <w:rPr>
          <w:rFonts w:ascii="Times New Roman" w:hAnsi="Times New Roman" w:cs="Times New Roman"/>
          <w:b/>
          <w:bCs/>
          <w:iCs/>
          <w:sz w:val="24"/>
          <w:szCs w:val="24"/>
        </w:rPr>
        <w:t>OR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NEFT </w:t>
      </w:r>
      <w:r w:rsidRPr="00DB4799">
        <w:rPr>
          <w:rFonts w:ascii="Times New Roman" w:hAnsi="Times New Roman" w:cs="Times New Roman"/>
          <w:b/>
          <w:bCs/>
          <w:iCs/>
          <w:sz w:val="24"/>
          <w:szCs w:val="24"/>
        </w:rPr>
        <w:t>OR</w:t>
      </w:r>
      <w:r>
        <w:rPr>
          <w:rFonts w:ascii="Times New Roman" w:hAnsi="Times New Roman" w:cs="Times New Roman"/>
          <w:iCs/>
          <w:sz w:val="24"/>
          <w:szCs w:val="24"/>
        </w:rPr>
        <w:t xml:space="preserve"> any other form of electronic transfer of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>payment receipt</w:t>
      </w:r>
      <w:r w:rsidR="00E40F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65041" w:rsidRPr="003F27E3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E3">
        <w:rPr>
          <w:rFonts w:ascii="Times New Roman" w:hAnsi="Times New Roman" w:cs="Times New Roman"/>
          <w:sz w:val="24"/>
          <w:szCs w:val="24"/>
        </w:rPr>
        <w:t>Copy of High School Leaving (10</w:t>
      </w:r>
      <w:r w:rsidR="001B6CAE" w:rsidRPr="001B6C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27E3">
        <w:rPr>
          <w:rFonts w:ascii="Times New Roman" w:hAnsi="Times New Roman" w:cs="Times New Roman"/>
          <w:sz w:val="24"/>
          <w:szCs w:val="24"/>
        </w:rPr>
        <w:t>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Copies of HS (10+2 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BE/B.Tech/AMIE Certificate</w:t>
      </w:r>
    </w:p>
    <w:p w:rsidR="00265041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Candidates waiting for last semester BE/B.Tech/AMIE results will have to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 xml:space="preserve">submit the proof of </w:t>
      </w:r>
      <w:r w:rsidR="00331191" w:rsidRPr="00405197">
        <w:rPr>
          <w:rFonts w:ascii="Times New Roman" w:hAnsi="Times New Roman" w:cs="Times New Roman"/>
          <w:sz w:val="24"/>
          <w:szCs w:val="24"/>
        </w:rPr>
        <w:t>l</w:t>
      </w:r>
      <w:r w:rsidRPr="00405197">
        <w:rPr>
          <w:rFonts w:ascii="Times New Roman" w:hAnsi="Times New Roman" w:cs="Times New Roman"/>
          <w:sz w:val="24"/>
          <w:szCs w:val="24"/>
        </w:rPr>
        <w:t>ast examination passed, proof of no running backlog in the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previous semester examinations and evidence of appearing in the last semester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examination.</w:t>
      </w:r>
    </w:p>
    <w:p w:rsidR="0036348A" w:rsidRPr="00405197" w:rsidRDefault="0036348A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valid GATE score card. 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the Sponsorship/No Objection Certificate issued by the employer, if the</w:t>
      </w:r>
      <w:r w:rsidR="00331A2F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candidate is employed</w:t>
      </w:r>
      <w:r w:rsidR="00274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19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Two passport size photograph of the candidate</w:t>
      </w:r>
      <w:r w:rsidR="005F42A4">
        <w:rPr>
          <w:rFonts w:ascii="Times New Roman" w:hAnsi="Times New Roman" w:cs="Times New Roman"/>
          <w:sz w:val="24"/>
          <w:szCs w:val="24"/>
        </w:rPr>
        <w:t>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A3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75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I hereby declare that the information furnished above is correct to the best of my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knowledge and belief. I also agree to abide by the rules and regulations of Assam Science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and Technology University.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Place: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Date: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041" w:rsidRPr="00C073A3" w:rsidSect="00880767">
      <w:footerReference w:type="default" r:id="rId10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43" w:rsidRDefault="00F92043" w:rsidP="00735A5E">
      <w:pPr>
        <w:spacing w:after="0" w:line="240" w:lineRule="auto"/>
      </w:pPr>
      <w:r>
        <w:separator/>
      </w:r>
    </w:p>
  </w:endnote>
  <w:endnote w:type="continuationSeparator" w:id="1">
    <w:p w:rsidR="00F92043" w:rsidRDefault="00F92043" w:rsidP="007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4278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2051" w:rsidRDefault="00C32051">
            <w:pPr>
              <w:pStyle w:val="Footer"/>
              <w:jc w:val="center"/>
            </w:pPr>
            <w:r>
              <w:t xml:space="preserve">Page </w:t>
            </w:r>
            <w:r w:rsidR="008F3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F3E17">
              <w:rPr>
                <w:b/>
                <w:bCs/>
                <w:sz w:val="24"/>
                <w:szCs w:val="24"/>
              </w:rPr>
              <w:fldChar w:fldCharType="separate"/>
            </w:r>
            <w:r w:rsidR="00DB4799">
              <w:rPr>
                <w:b/>
                <w:bCs/>
                <w:noProof/>
              </w:rPr>
              <w:t>1</w:t>
            </w:r>
            <w:r w:rsidR="008F3E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F3E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F3E17">
              <w:rPr>
                <w:b/>
                <w:bCs/>
                <w:sz w:val="24"/>
                <w:szCs w:val="24"/>
              </w:rPr>
              <w:fldChar w:fldCharType="separate"/>
            </w:r>
            <w:r w:rsidR="00DB4799">
              <w:rPr>
                <w:b/>
                <w:bCs/>
                <w:noProof/>
              </w:rPr>
              <w:t>2</w:t>
            </w:r>
            <w:r w:rsidR="008F3E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5A5E" w:rsidRDefault="00735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43" w:rsidRDefault="00F92043" w:rsidP="00735A5E">
      <w:pPr>
        <w:spacing w:after="0" w:line="240" w:lineRule="auto"/>
      </w:pPr>
      <w:r>
        <w:separator/>
      </w:r>
    </w:p>
  </w:footnote>
  <w:footnote w:type="continuationSeparator" w:id="1">
    <w:p w:rsidR="00F92043" w:rsidRDefault="00F92043" w:rsidP="0073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804"/>
    <w:multiLevelType w:val="hybridMultilevel"/>
    <w:tmpl w:val="1BF2849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4C0D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93783A"/>
    <w:multiLevelType w:val="hybridMultilevel"/>
    <w:tmpl w:val="A4B660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AD289D"/>
    <w:multiLevelType w:val="hybridMultilevel"/>
    <w:tmpl w:val="E73CA01A"/>
    <w:lvl w:ilvl="0" w:tplc="F50E9F5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4259D5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4262B5"/>
    <w:multiLevelType w:val="hybridMultilevel"/>
    <w:tmpl w:val="F67E06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1E04"/>
    <w:multiLevelType w:val="hybridMultilevel"/>
    <w:tmpl w:val="B8C2A03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90DF1"/>
    <w:multiLevelType w:val="hybridMultilevel"/>
    <w:tmpl w:val="8834BA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76D0D"/>
    <w:multiLevelType w:val="hybridMultilevel"/>
    <w:tmpl w:val="DF566C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E2B"/>
    <w:rsid w:val="000004EA"/>
    <w:rsid w:val="00002463"/>
    <w:rsid w:val="00006E32"/>
    <w:rsid w:val="00007FF9"/>
    <w:rsid w:val="00012478"/>
    <w:rsid w:val="00012F5C"/>
    <w:rsid w:val="00026488"/>
    <w:rsid w:val="00030DFD"/>
    <w:rsid w:val="00040035"/>
    <w:rsid w:val="0006134D"/>
    <w:rsid w:val="0007198F"/>
    <w:rsid w:val="00075CDE"/>
    <w:rsid w:val="000802B8"/>
    <w:rsid w:val="00083215"/>
    <w:rsid w:val="00090B3D"/>
    <w:rsid w:val="00092083"/>
    <w:rsid w:val="00093685"/>
    <w:rsid w:val="000A6F29"/>
    <w:rsid w:val="000C3FEE"/>
    <w:rsid w:val="000D0DEE"/>
    <w:rsid w:val="000E134B"/>
    <w:rsid w:val="000E1BA4"/>
    <w:rsid w:val="000E27F6"/>
    <w:rsid w:val="000E6BB3"/>
    <w:rsid w:val="000F33EF"/>
    <w:rsid w:val="000F6E89"/>
    <w:rsid w:val="00102D97"/>
    <w:rsid w:val="00103616"/>
    <w:rsid w:val="00111828"/>
    <w:rsid w:val="001144EB"/>
    <w:rsid w:val="00117666"/>
    <w:rsid w:val="001238C6"/>
    <w:rsid w:val="00123FA6"/>
    <w:rsid w:val="001321DB"/>
    <w:rsid w:val="00133F03"/>
    <w:rsid w:val="00134B2B"/>
    <w:rsid w:val="0014156D"/>
    <w:rsid w:val="00141A15"/>
    <w:rsid w:val="00146DE6"/>
    <w:rsid w:val="00157073"/>
    <w:rsid w:val="00164C2C"/>
    <w:rsid w:val="0017027C"/>
    <w:rsid w:val="001716A3"/>
    <w:rsid w:val="0017284E"/>
    <w:rsid w:val="00173984"/>
    <w:rsid w:val="001848A0"/>
    <w:rsid w:val="001853D4"/>
    <w:rsid w:val="00185519"/>
    <w:rsid w:val="00190F61"/>
    <w:rsid w:val="001924E4"/>
    <w:rsid w:val="001A44E3"/>
    <w:rsid w:val="001A6D9D"/>
    <w:rsid w:val="001B1A77"/>
    <w:rsid w:val="001B6CAE"/>
    <w:rsid w:val="001C3C01"/>
    <w:rsid w:val="001C5001"/>
    <w:rsid w:val="001D1745"/>
    <w:rsid w:val="001D4B1F"/>
    <w:rsid w:val="001D7693"/>
    <w:rsid w:val="001E3F3F"/>
    <w:rsid w:val="0020295C"/>
    <w:rsid w:val="00217B6A"/>
    <w:rsid w:val="0022030B"/>
    <w:rsid w:val="00222329"/>
    <w:rsid w:val="0023068D"/>
    <w:rsid w:val="002330CD"/>
    <w:rsid w:val="00234D35"/>
    <w:rsid w:val="0024141E"/>
    <w:rsid w:val="00241F56"/>
    <w:rsid w:val="0024294D"/>
    <w:rsid w:val="0024657F"/>
    <w:rsid w:val="0025522B"/>
    <w:rsid w:val="00257B11"/>
    <w:rsid w:val="0026027D"/>
    <w:rsid w:val="0026148B"/>
    <w:rsid w:val="00261C88"/>
    <w:rsid w:val="00265041"/>
    <w:rsid w:val="00270140"/>
    <w:rsid w:val="00274922"/>
    <w:rsid w:val="0027654B"/>
    <w:rsid w:val="002774A4"/>
    <w:rsid w:val="00282741"/>
    <w:rsid w:val="00285246"/>
    <w:rsid w:val="002861D3"/>
    <w:rsid w:val="00286AFE"/>
    <w:rsid w:val="00294926"/>
    <w:rsid w:val="002A13EC"/>
    <w:rsid w:val="002A5F95"/>
    <w:rsid w:val="002A6181"/>
    <w:rsid w:val="002A7EA3"/>
    <w:rsid w:val="002B00E1"/>
    <w:rsid w:val="002B0DBC"/>
    <w:rsid w:val="002B3F30"/>
    <w:rsid w:val="002B5C42"/>
    <w:rsid w:val="002B76C9"/>
    <w:rsid w:val="002C279C"/>
    <w:rsid w:val="002E2FAD"/>
    <w:rsid w:val="002E671A"/>
    <w:rsid w:val="002F10DE"/>
    <w:rsid w:val="002F241F"/>
    <w:rsid w:val="00310592"/>
    <w:rsid w:val="00315502"/>
    <w:rsid w:val="003159BE"/>
    <w:rsid w:val="00316CA5"/>
    <w:rsid w:val="00316E9B"/>
    <w:rsid w:val="003212D5"/>
    <w:rsid w:val="0032399C"/>
    <w:rsid w:val="00331191"/>
    <w:rsid w:val="00331A2F"/>
    <w:rsid w:val="00335FC7"/>
    <w:rsid w:val="00340D3A"/>
    <w:rsid w:val="0034539A"/>
    <w:rsid w:val="00347B86"/>
    <w:rsid w:val="00347F36"/>
    <w:rsid w:val="00350DA4"/>
    <w:rsid w:val="003512A5"/>
    <w:rsid w:val="003516CA"/>
    <w:rsid w:val="00354EFC"/>
    <w:rsid w:val="003574F4"/>
    <w:rsid w:val="00361FD8"/>
    <w:rsid w:val="0036348A"/>
    <w:rsid w:val="0036374C"/>
    <w:rsid w:val="003646C4"/>
    <w:rsid w:val="003668B3"/>
    <w:rsid w:val="00366CA2"/>
    <w:rsid w:val="00372E25"/>
    <w:rsid w:val="00372F55"/>
    <w:rsid w:val="0039458F"/>
    <w:rsid w:val="003974DF"/>
    <w:rsid w:val="003A3933"/>
    <w:rsid w:val="003A6C04"/>
    <w:rsid w:val="003B02AC"/>
    <w:rsid w:val="003B1741"/>
    <w:rsid w:val="003B68AD"/>
    <w:rsid w:val="003C044E"/>
    <w:rsid w:val="003C2B50"/>
    <w:rsid w:val="003C6C51"/>
    <w:rsid w:val="003D052C"/>
    <w:rsid w:val="003D2ACA"/>
    <w:rsid w:val="003D2C99"/>
    <w:rsid w:val="003D49E9"/>
    <w:rsid w:val="003E3234"/>
    <w:rsid w:val="003E4632"/>
    <w:rsid w:val="003E5019"/>
    <w:rsid w:val="003E61DD"/>
    <w:rsid w:val="003F16B9"/>
    <w:rsid w:val="003F2017"/>
    <w:rsid w:val="003F27E3"/>
    <w:rsid w:val="00403AAF"/>
    <w:rsid w:val="00405197"/>
    <w:rsid w:val="00407CFC"/>
    <w:rsid w:val="004156A2"/>
    <w:rsid w:val="0042623D"/>
    <w:rsid w:val="00433E9F"/>
    <w:rsid w:val="00435332"/>
    <w:rsid w:val="00436885"/>
    <w:rsid w:val="004474FA"/>
    <w:rsid w:val="0045485A"/>
    <w:rsid w:val="00455876"/>
    <w:rsid w:val="0045607C"/>
    <w:rsid w:val="00456084"/>
    <w:rsid w:val="00456F51"/>
    <w:rsid w:val="004574EC"/>
    <w:rsid w:val="00461634"/>
    <w:rsid w:val="00466015"/>
    <w:rsid w:val="00470502"/>
    <w:rsid w:val="00483289"/>
    <w:rsid w:val="00483AC2"/>
    <w:rsid w:val="00484F68"/>
    <w:rsid w:val="004B0AF2"/>
    <w:rsid w:val="004B2D42"/>
    <w:rsid w:val="004B7BFE"/>
    <w:rsid w:val="004D1A6B"/>
    <w:rsid w:val="004D7E00"/>
    <w:rsid w:val="004E2C7E"/>
    <w:rsid w:val="004E556F"/>
    <w:rsid w:val="004F333C"/>
    <w:rsid w:val="004F340A"/>
    <w:rsid w:val="004F4D40"/>
    <w:rsid w:val="004F6563"/>
    <w:rsid w:val="0050551D"/>
    <w:rsid w:val="00511F83"/>
    <w:rsid w:val="00520058"/>
    <w:rsid w:val="005204EF"/>
    <w:rsid w:val="00523595"/>
    <w:rsid w:val="0053061E"/>
    <w:rsid w:val="00530EEF"/>
    <w:rsid w:val="005317DE"/>
    <w:rsid w:val="0054361D"/>
    <w:rsid w:val="00556830"/>
    <w:rsid w:val="00573958"/>
    <w:rsid w:val="00584E2B"/>
    <w:rsid w:val="0058630B"/>
    <w:rsid w:val="00593891"/>
    <w:rsid w:val="00594529"/>
    <w:rsid w:val="005A043F"/>
    <w:rsid w:val="005A4AAD"/>
    <w:rsid w:val="005B017E"/>
    <w:rsid w:val="005B6731"/>
    <w:rsid w:val="005C2B26"/>
    <w:rsid w:val="005C3085"/>
    <w:rsid w:val="005C65F9"/>
    <w:rsid w:val="005D061B"/>
    <w:rsid w:val="005D49E2"/>
    <w:rsid w:val="005D50DA"/>
    <w:rsid w:val="005E7CDA"/>
    <w:rsid w:val="005F41C3"/>
    <w:rsid w:val="005F42A4"/>
    <w:rsid w:val="00604BA3"/>
    <w:rsid w:val="00606419"/>
    <w:rsid w:val="00614B01"/>
    <w:rsid w:val="00614F33"/>
    <w:rsid w:val="00620D06"/>
    <w:rsid w:val="00622CB0"/>
    <w:rsid w:val="00623FFC"/>
    <w:rsid w:val="0062405B"/>
    <w:rsid w:val="0062736B"/>
    <w:rsid w:val="00632748"/>
    <w:rsid w:val="00632DB6"/>
    <w:rsid w:val="006552E5"/>
    <w:rsid w:val="00661B74"/>
    <w:rsid w:val="00661D05"/>
    <w:rsid w:val="00663F53"/>
    <w:rsid w:val="006659E5"/>
    <w:rsid w:val="006701B6"/>
    <w:rsid w:val="006704E5"/>
    <w:rsid w:val="0067176D"/>
    <w:rsid w:val="006735AA"/>
    <w:rsid w:val="00674E4B"/>
    <w:rsid w:val="00676EF8"/>
    <w:rsid w:val="006907DA"/>
    <w:rsid w:val="006911E9"/>
    <w:rsid w:val="00696FD9"/>
    <w:rsid w:val="006A60E2"/>
    <w:rsid w:val="006B183C"/>
    <w:rsid w:val="006B4BA7"/>
    <w:rsid w:val="006C1A49"/>
    <w:rsid w:val="006C254C"/>
    <w:rsid w:val="006C4409"/>
    <w:rsid w:val="006C5FE2"/>
    <w:rsid w:val="006C7B8C"/>
    <w:rsid w:val="006D2C9E"/>
    <w:rsid w:val="006D373B"/>
    <w:rsid w:val="006D4124"/>
    <w:rsid w:val="006D429C"/>
    <w:rsid w:val="006E7782"/>
    <w:rsid w:val="006E7D4F"/>
    <w:rsid w:val="006F726A"/>
    <w:rsid w:val="00706970"/>
    <w:rsid w:val="00710D79"/>
    <w:rsid w:val="00711C15"/>
    <w:rsid w:val="00711C8D"/>
    <w:rsid w:val="007126D3"/>
    <w:rsid w:val="007150B1"/>
    <w:rsid w:val="007154D2"/>
    <w:rsid w:val="007270B3"/>
    <w:rsid w:val="00727739"/>
    <w:rsid w:val="007346B8"/>
    <w:rsid w:val="00735A5E"/>
    <w:rsid w:val="007438CD"/>
    <w:rsid w:val="00743CF2"/>
    <w:rsid w:val="0075155F"/>
    <w:rsid w:val="00753EA8"/>
    <w:rsid w:val="00754DD2"/>
    <w:rsid w:val="007606DE"/>
    <w:rsid w:val="00761618"/>
    <w:rsid w:val="0076213B"/>
    <w:rsid w:val="00764830"/>
    <w:rsid w:val="00764C1A"/>
    <w:rsid w:val="0077160A"/>
    <w:rsid w:val="00771909"/>
    <w:rsid w:val="00772E1E"/>
    <w:rsid w:val="00775AF6"/>
    <w:rsid w:val="00777DDF"/>
    <w:rsid w:val="00780409"/>
    <w:rsid w:val="00785A44"/>
    <w:rsid w:val="007A1658"/>
    <w:rsid w:val="007A6622"/>
    <w:rsid w:val="007A6E2D"/>
    <w:rsid w:val="007A71FF"/>
    <w:rsid w:val="007A77EA"/>
    <w:rsid w:val="007B2226"/>
    <w:rsid w:val="007B7E0C"/>
    <w:rsid w:val="007C47DD"/>
    <w:rsid w:val="007C6B62"/>
    <w:rsid w:val="007C7C85"/>
    <w:rsid w:val="007D46F1"/>
    <w:rsid w:val="007E4281"/>
    <w:rsid w:val="007E4C25"/>
    <w:rsid w:val="007E5480"/>
    <w:rsid w:val="007F3853"/>
    <w:rsid w:val="007F3BF1"/>
    <w:rsid w:val="007F3E7C"/>
    <w:rsid w:val="007F5508"/>
    <w:rsid w:val="007F58A6"/>
    <w:rsid w:val="008000BE"/>
    <w:rsid w:val="0080052E"/>
    <w:rsid w:val="0080536C"/>
    <w:rsid w:val="008169E8"/>
    <w:rsid w:val="00821579"/>
    <w:rsid w:val="00824E29"/>
    <w:rsid w:val="00825BF5"/>
    <w:rsid w:val="008265E6"/>
    <w:rsid w:val="0083157E"/>
    <w:rsid w:val="00836857"/>
    <w:rsid w:val="00847414"/>
    <w:rsid w:val="0086349E"/>
    <w:rsid w:val="00866711"/>
    <w:rsid w:val="00870BD8"/>
    <w:rsid w:val="008718B5"/>
    <w:rsid w:val="0087261C"/>
    <w:rsid w:val="00872D52"/>
    <w:rsid w:val="00880767"/>
    <w:rsid w:val="008817EF"/>
    <w:rsid w:val="00883EC2"/>
    <w:rsid w:val="00893381"/>
    <w:rsid w:val="00893CB0"/>
    <w:rsid w:val="00894250"/>
    <w:rsid w:val="0089426E"/>
    <w:rsid w:val="008A5D1F"/>
    <w:rsid w:val="008A6264"/>
    <w:rsid w:val="008C0853"/>
    <w:rsid w:val="008C5048"/>
    <w:rsid w:val="008D0EBF"/>
    <w:rsid w:val="008D140A"/>
    <w:rsid w:val="008D249C"/>
    <w:rsid w:val="008E257F"/>
    <w:rsid w:val="008E2C8C"/>
    <w:rsid w:val="008F17C3"/>
    <w:rsid w:val="008F1ADD"/>
    <w:rsid w:val="008F2F8A"/>
    <w:rsid w:val="008F33CC"/>
    <w:rsid w:val="008F3E17"/>
    <w:rsid w:val="008F531D"/>
    <w:rsid w:val="008F5C5C"/>
    <w:rsid w:val="009001FB"/>
    <w:rsid w:val="00910902"/>
    <w:rsid w:val="009120A3"/>
    <w:rsid w:val="00912A35"/>
    <w:rsid w:val="009154A4"/>
    <w:rsid w:val="00916D02"/>
    <w:rsid w:val="00932609"/>
    <w:rsid w:val="009336F0"/>
    <w:rsid w:val="00937407"/>
    <w:rsid w:val="00937C8A"/>
    <w:rsid w:val="009475A8"/>
    <w:rsid w:val="00964B91"/>
    <w:rsid w:val="00971AB3"/>
    <w:rsid w:val="00976320"/>
    <w:rsid w:val="00983831"/>
    <w:rsid w:val="00993C16"/>
    <w:rsid w:val="0099683F"/>
    <w:rsid w:val="009A05DE"/>
    <w:rsid w:val="009A3D7B"/>
    <w:rsid w:val="009B153B"/>
    <w:rsid w:val="009B1738"/>
    <w:rsid w:val="009B279C"/>
    <w:rsid w:val="009C35B2"/>
    <w:rsid w:val="009C5AEE"/>
    <w:rsid w:val="009E36F1"/>
    <w:rsid w:val="009F2865"/>
    <w:rsid w:val="009F5D8A"/>
    <w:rsid w:val="009F62F6"/>
    <w:rsid w:val="00A02BAE"/>
    <w:rsid w:val="00A05CF0"/>
    <w:rsid w:val="00A126E7"/>
    <w:rsid w:val="00A13325"/>
    <w:rsid w:val="00A13347"/>
    <w:rsid w:val="00A13DD1"/>
    <w:rsid w:val="00A22D02"/>
    <w:rsid w:val="00A30926"/>
    <w:rsid w:val="00A45980"/>
    <w:rsid w:val="00A54835"/>
    <w:rsid w:val="00A55391"/>
    <w:rsid w:val="00A621A7"/>
    <w:rsid w:val="00A6468E"/>
    <w:rsid w:val="00A66214"/>
    <w:rsid w:val="00A72A46"/>
    <w:rsid w:val="00A758E6"/>
    <w:rsid w:val="00A77C69"/>
    <w:rsid w:val="00A90093"/>
    <w:rsid w:val="00A959B3"/>
    <w:rsid w:val="00AA0881"/>
    <w:rsid w:val="00AA558C"/>
    <w:rsid w:val="00AC1B27"/>
    <w:rsid w:val="00AC2B51"/>
    <w:rsid w:val="00AC7F81"/>
    <w:rsid w:val="00AD062E"/>
    <w:rsid w:val="00AD2F5D"/>
    <w:rsid w:val="00AD35D0"/>
    <w:rsid w:val="00AE277E"/>
    <w:rsid w:val="00AE7744"/>
    <w:rsid w:val="00B07E4F"/>
    <w:rsid w:val="00B168C4"/>
    <w:rsid w:val="00B1779F"/>
    <w:rsid w:val="00B203DA"/>
    <w:rsid w:val="00B21C8B"/>
    <w:rsid w:val="00B30564"/>
    <w:rsid w:val="00B30BA4"/>
    <w:rsid w:val="00B32024"/>
    <w:rsid w:val="00B344EF"/>
    <w:rsid w:val="00B3635F"/>
    <w:rsid w:val="00B43C8E"/>
    <w:rsid w:val="00B50FF8"/>
    <w:rsid w:val="00B53C72"/>
    <w:rsid w:val="00B61C53"/>
    <w:rsid w:val="00B669A1"/>
    <w:rsid w:val="00B717F2"/>
    <w:rsid w:val="00B73F30"/>
    <w:rsid w:val="00B815A9"/>
    <w:rsid w:val="00B81B0F"/>
    <w:rsid w:val="00B81EF2"/>
    <w:rsid w:val="00B858A9"/>
    <w:rsid w:val="00B87562"/>
    <w:rsid w:val="00B91D7D"/>
    <w:rsid w:val="00B96407"/>
    <w:rsid w:val="00BA3F9F"/>
    <w:rsid w:val="00BB40AF"/>
    <w:rsid w:val="00BB632A"/>
    <w:rsid w:val="00BB7A4E"/>
    <w:rsid w:val="00BC38FA"/>
    <w:rsid w:val="00BC752E"/>
    <w:rsid w:val="00BD01E5"/>
    <w:rsid w:val="00BE2F4D"/>
    <w:rsid w:val="00BF138A"/>
    <w:rsid w:val="00BF481A"/>
    <w:rsid w:val="00C024F8"/>
    <w:rsid w:val="00C03AF5"/>
    <w:rsid w:val="00C073A3"/>
    <w:rsid w:val="00C124B0"/>
    <w:rsid w:val="00C23843"/>
    <w:rsid w:val="00C27117"/>
    <w:rsid w:val="00C27122"/>
    <w:rsid w:val="00C32051"/>
    <w:rsid w:val="00C42F34"/>
    <w:rsid w:val="00C516ED"/>
    <w:rsid w:val="00C52F33"/>
    <w:rsid w:val="00C55DC7"/>
    <w:rsid w:val="00C70676"/>
    <w:rsid w:val="00C7096D"/>
    <w:rsid w:val="00C72770"/>
    <w:rsid w:val="00C72893"/>
    <w:rsid w:val="00C73D41"/>
    <w:rsid w:val="00C8182C"/>
    <w:rsid w:val="00C90114"/>
    <w:rsid w:val="00C91F91"/>
    <w:rsid w:val="00C93228"/>
    <w:rsid w:val="00CA042C"/>
    <w:rsid w:val="00CA73EA"/>
    <w:rsid w:val="00CA77A0"/>
    <w:rsid w:val="00CB3760"/>
    <w:rsid w:val="00CB41F1"/>
    <w:rsid w:val="00CB45E4"/>
    <w:rsid w:val="00CC4879"/>
    <w:rsid w:val="00CC4B2E"/>
    <w:rsid w:val="00CD6142"/>
    <w:rsid w:val="00CE42A1"/>
    <w:rsid w:val="00CE5264"/>
    <w:rsid w:val="00CE67CD"/>
    <w:rsid w:val="00CE6F99"/>
    <w:rsid w:val="00CF6A02"/>
    <w:rsid w:val="00D12E13"/>
    <w:rsid w:val="00D14A31"/>
    <w:rsid w:val="00D14E2D"/>
    <w:rsid w:val="00D23C77"/>
    <w:rsid w:val="00D27897"/>
    <w:rsid w:val="00D336B5"/>
    <w:rsid w:val="00D41BE2"/>
    <w:rsid w:val="00D43134"/>
    <w:rsid w:val="00D4544E"/>
    <w:rsid w:val="00D463B2"/>
    <w:rsid w:val="00D47E05"/>
    <w:rsid w:val="00D61285"/>
    <w:rsid w:val="00D63089"/>
    <w:rsid w:val="00D6499A"/>
    <w:rsid w:val="00D65F4B"/>
    <w:rsid w:val="00D80FE7"/>
    <w:rsid w:val="00D85658"/>
    <w:rsid w:val="00D93FA7"/>
    <w:rsid w:val="00D95267"/>
    <w:rsid w:val="00D964EB"/>
    <w:rsid w:val="00DA072B"/>
    <w:rsid w:val="00DA3138"/>
    <w:rsid w:val="00DA4410"/>
    <w:rsid w:val="00DA6F83"/>
    <w:rsid w:val="00DA7003"/>
    <w:rsid w:val="00DB4799"/>
    <w:rsid w:val="00DC0996"/>
    <w:rsid w:val="00DC4313"/>
    <w:rsid w:val="00DC6DD7"/>
    <w:rsid w:val="00DC7A2F"/>
    <w:rsid w:val="00DD05B2"/>
    <w:rsid w:val="00DD2F60"/>
    <w:rsid w:val="00DE02A2"/>
    <w:rsid w:val="00DE79F7"/>
    <w:rsid w:val="00DF2319"/>
    <w:rsid w:val="00DF2B2F"/>
    <w:rsid w:val="00DF36F4"/>
    <w:rsid w:val="00DF483C"/>
    <w:rsid w:val="00E0110D"/>
    <w:rsid w:val="00E0685F"/>
    <w:rsid w:val="00E103CE"/>
    <w:rsid w:val="00E127F3"/>
    <w:rsid w:val="00E209A5"/>
    <w:rsid w:val="00E21D82"/>
    <w:rsid w:val="00E30B9F"/>
    <w:rsid w:val="00E35442"/>
    <w:rsid w:val="00E40F24"/>
    <w:rsid w:val="00E41550"/>
    <w:rsid w:val="00E44A4A"/>
    <w:rsid w:val="00E5150A"/>
    <w:rsid w:val="00E5301C"/>
    <w:rsid w:val="00E54FF5"/>
    <w:rsid w:val="00E56B50"/>
    <w:rsid w:val="00E6582A"/>
    <w:rsid w:val="00E8010C"/>
    <w:rsid w:val="00E81219"/>
    <w:rsid w:val="00E869B0"/>
    <w:rsid w:val="00E904CC"/>
    <w:rsid w:val="00E929FF"/>
    <w:rsid w:val="00E9321F"/>
    <w:rsid w:val="00E93A03"/>
    <w:rsid w:val="00EA53F5"/>
    <w:rsid w:val="00EA7401"/>
    <w:rsid w:val="00EB03A5"/>
    <w:rsid w:val="00EB6A0D"/>
    <w:rsid w:val="00EB6E84"/>
    <w:rsid w:val="00EC01E1"/>
    <w:rsid w:val="00EC30D7"/>
    <w:rsid w:val="00EC594B"/>
    <w:rsid w:val="00ED0FDF"/>
    <w:rsid w:val="00ED5A8F"/>
    <w:rsid w:val="00EE1CDC"/>
    <w:rsid w:val="00EE1FB6"/>
    <w:rsid w:val="00EE6682"/>
    <w:rsid w:val="00EF1F69"/>
    <w:rsid w:val="00F0278A"/>
    <w:rsid w:val="00F02893"/>
    <w:rsid w:val="00F031A1"/>
    <w:rsid w:val="00F12EC3"/>
    <w:rsid w:val="00F15026"/>
    <w:rsid w:val="00F157C0"/>
    <w:rsid w:val="00F178FB"/>
    <w:rsid w:val="00F22F80"/>
    <w:rsid w:val="00F2721A"/>
    <w:rsid w:val="00F278C8"/>
    <w:rsid w:val="00F3364D"/>
    <w:rsid w:val="00F33C37"/>
    <w:rsid w:val="00F33EBD"/>
    <w:rsid w:val="00F3437A"/>
    <w:rsid w:val="00F34A0E"/>
    <w:rsid w:val="00F35D35"/>
    <w:rsid w:val="00F36B24"/>
    <w:rsid w:val="00F4011D"/>
    <w:rsid w:val="00F40D67"/>
    <w:rsid w:val="00F414A6"/>
    <w:rsid w:val="00F44D3D"/>
    <w:rsid w:val="00F46678"/>
    <w:rsid w:val="00F51C2E"/>
    <w:rsid w:val="00F52B12"/>
    <w:rsid w:val="00F5661A"/>
    <w:rsid w:val="00F56C6E"/>
    <w:rsid w:val="00F57531"/>
    <w:rsid w:val="00F700BC"/>
    <w:rsid w:val="00F738B1"/>
    <w:rsid w:val="00F7617D"/>
    <w:rsid w:val="00F761CC"/>
    <w:rsid w:val="00F80B5C"/>
    <w:rsid w:val="00F8390F"/>
    <w:rsid w:val="00F8492D"/>
    <w:rsid w:val="00F86C34"/>
    <w:rsid w:val="00F9096C"/>
    <w:rsid w:val="00F92043"/>
    <w:rsid w:val="00F93EF1"/>
    <w:rsid w:val="00FC3719"/>
    <w:rsid w:val="00FC4EA5"/>
    <w:rsid w:val="00FD3E40"/>
    <w:rsid w:val="00FD4165"/>
    <w:rsid w:val="00FF073B"/>
    <w:rsid w:val="00FF0C07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E2"/>
    <w:pPr>
      <w:ind w:left="720"/>
      <w:contextualSpacing/>
    </w:pPr>
  </w:style>
  <w:style w:type="table" w:styleId="TableGrid">
    <w:name w:val="Table Grid"/>
    <w:basedOn w:val="TableNormal"/>
    <w:uiPriority w:val="39"/>
    <w:rsid w:val="003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5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5E"/>
  </w:style>
  <w:style w:type="paragraph" w:styleId="BalloonText">
    <w:name w:val="Balloon Text"/>
    <w:basedOn w:val="Normal"/>
    <w:link w:val="BalloonTextChar"/>
    <w:uiPriority w:val="99"/>
    <w:semiHidden/>
    <w:unhideWhenUsed/>
    <w:rsid w:val="008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E2"/>
    <w:pPr>
      <w:ind w:left="720"/>
      <w:contextualSpacing/>
    </w:pPr>
  </w:style>
  <w:style w:type="table" w:styleId="TableGrid">
    <w:name w:val="Table Grid"/>
    <w:basedOn w:val="TableNormal"/>
    <w:uiPriority w:val="39"/>
    <w:rsid w:val="003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5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5E"/>
  </w:style>
  <w:style w:type="paragraph" w:styleId="BalloonText">
    <w:name w:val="Balloon Text"/>
    <w:basedOn w:val="Normal"/>
    <w:link w:val="BalloonTextChar"/>
    <w:uiPriority w:val="99"/>
    <w:semiHidden/>
    <w:unhideWhenUsed/>
    <w:rsid w:val="008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3EC7-3939-4184-A94A-734022F6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acer</cp:lastModifiedBy>
  <cp:revision>11</cp:revision>
  <cp:lastPrinted>2019-05-30T09:11:00Z</cp:lastPrinted>
  <dcterms:created xsi:type="dcterms:W3CDTF">2020-05-29T09:55:00Z</dcterms:created>
  <dcterms:modified xsi:type="dcterms:W3CDTF">2022-05-31T07:38:00Z</dcterms:modified>
</cp:coreProperties>
</file>